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8F" w:rsidRPr="008E3C04" w:rsidRDefault="00AF77EA" w:rsidP="008E3C04">
      <w:pPr>
        <w:jc w:val="center"/>
        <w:rPr>
          <w:b/>
        </w:rPr>
      </w:pPr>
      <w:r w:rsidRPr="008E3C04">
        <w:rPr>
          <w:b/>
        </w:rPr>
        <w:t>Von der Gemeinschaftsunterkunft in privaten Wohnraum – ein kleiner Leitfaden</w:t>
      </w:r>
    </w:p>
    <w:p w:rsidR="00AF77EA" w:rsidRDefault="00AF77EA"/>
    <w:p w:rsidR="00AF77EA" w:rsidRDefault="00AF77EA">
      <w:r>
        <w:t>Sobald Sie einen Aufenthaltstitel haben erhalten Sie von der Regierung von Schwaben die Aufforderung aus der Gemeinschaftsunterkunft auszuziehen. Sie sind auszugspflichtig. Ab diesem Zeitp</w:t>
      </w:r>
      <w:r w:rsidR="003B0C1A">
        <w:t>unkt erhalten Sie Ihre Leistungen</w:t>
      </w:r>
      <w:r>
        <w:t xml:space="preserve"> nicht mehr vom Amt für Soziale Leistungen, sondern vom </w:t>
      </w:r>
      <w:bookmarkStart w:id="0" w:name="_GoBack"/>
      <w:bookmarkEnd w:id="0"/>
      <w:r>
        <w:t>Jobcenter. Das Jobcenter übernimmt auch die</w:t>
      </w:r>
      <w:r w:rsidR="003B0C1A">
        <w:t xml:space="preserve"> Mietzahlungen. Dabei sind Mietobergrenzen zu beachten, die Sie im Jobcenter erfragen können.</w:t>
      </w:r>
    </w:p>
    <w:p w:rsidR="002B1CB0" w:rsidRDefault="002B1CB0" w:rsidP="002B1CB0">
      <w:pPr>
        <w:spacing w:after="0"/>
        <w:jc w:val="both"/>
        <w:rPr>
          <w:rFonts w:eastAsia="Times New Roman" w:cstheme="minorHAnsi"/>
          <w:b/>
        </w:rPr>
      </w:pPr>
    </w:p>
    <w:p w:rsidR="002B1CB0" w:rsidRPr="00325F41" w:rsidRDefault="002B1CB0" w:rsidP="002B1CB0">
      <w:pPr>
        <w:spacing w:after="0"/>
        <w:jc w:val="both"/>
        <w:rPr>
          <w:rFonts w:eastAsia="Times New Roman" w:cstheme="minorHAnsi"/>
          <w:b/>
        </w:rPr>
      </w:pPr>
      <w:r>
        <w:rPr>
          <w:rFonts w:eastAsia="Times New Roman" w:cstheme="minorHAnsi"/>
          <w:b/>
        </w:rPr>
        <w:t xml:space="preserve">Hilfe und Unterstützung </w:t>
      </w:r>
    </w:p>
    <w:p w:rsidR="002B1CB0" w:rsidRPr="00325F41" w:rsidRDefault="002B1CB0" w:rsidP="002B1CB0">
      <w:pPr>
        <w:spacing w:after="0"/>
        <w:jc w:val="both"/>
        <w:rPr>
          <w:rFonts w:eastAsia="Times New Roman" w:cstheme="minorHAnsi"/>
          <w:b/>
        </w:rPr>
      </w:pPr>
    </w:p>
    <w:p w:rsidR="002B1CB0" w:rsidRPr="00325F41" w:rsidRDefault="002B1CB0" w:rsidP="002B1CB0">
      <w:pPr>
        <w:spacing w:after="0"/>
        <w:jc w:val="both"/>
        <w:rPr>
          <w:rFonts w:eastAsia="Times New Roman" w:cstheme="minorHAnsi"/>
        </w:rPr>
      </w:pPr>
      <w:r w:rsidRPr="00325F41">
        <w:rPr>
          <w:rFonts w:eastAsia="Times New Roman" w:cstheme="minorHAnsi"/>
        </w:rPr>
        <w:t>Im ZIB (Zentrum für Interkulturelle Beratung) stehen 2 Computerarbeitsplätze zur Verfügung. Diese können im Rahmen der Öffnungszeite</w:t>
      </w:r>
      <w:r>
        <w:rPr>
          <w:rFonts w:eastAsia="Times New Roman" w:cstheme="minorHAnsi"/>
        </w:rPr>
        <w:t>n des „Helpdesk“ genutzt werden.</w:t>
      </w:r>
    </w:p>
    <w:p w:rsidR="002B1CB0" w:rsidRPr="00325F41" w:rsidRDefault="002B1CB0" w:rsidP="002B1CB0">
      <w:pPr>
        <w:spacing w:after="0"/>
        <w:jc w:val="both"/>
        <w:rPr>
          <w:rFonts w:eastAsia="Times New Roman" w:cstheme="minorHAnsi"/>
          <w:lang w:eastAsia="de-DE"/>
        </w:rPr>
      </w:pPr>
    </w:p>
    <w:p w:rsidR="002B1CB0" w:rsidRPr="00325F41" w:rsidRDefault="002B1CB0" w:rsidP="002B1CB0">
      <w:pPr>
        <w:spacing w:after="0" w:line="240" w:lineRule="auto"/>
        <w:jc w:val="both"/>
        <w:rPr>
          <w:rFonts w:eastAsia="Times New Roman" w:cstheme="minorHAnsi"/>
          <w:b/>
        </w:rPr>
      </w:pPr>
      <w:r w:rsidRPr="00325F41">
        <w:rPr>
          <w:rFonts w:eastAsia="Times New Roman" w:cstheme="minorHAnsi"/>
          <w:b/>
        </w:rPr>
        <w:t>Wo?</w:t>
      </w:r>
    </w:p>
    <w:p w:rsidR="002B1CB0" w:rsidRPr="00325F41" w:rsidRDefault="002B1CB0" w:rsidP="002B1CB0">
      <w:pPr>
        <w:spacing w:after="0" w:line="240" w:lineRule="auto"/>
        <w:jc w:val="both"/>
        <w:rPr>
          <w:rFonts w:eastAsia="Times New Roman" w:cstheme="minorHAnsi"/>
        </w:rPr>
      </w:pPr>
      <w:proofErr w:type="spellStart"/>
      <w:r w:rsidRPr="00325F41">
        <w:rPr>
          <w:rFonts w:eastAsia="Times New Roman" w:cstheme="minorHAnsi"/>
        </w:rPr>
        <w:t>Wertachstr</w:t>
      </w:r>
      <w:proofErr w:type="spellEnd"/>
      <w:r w:rsidRPr="00325F41">
        <w:rPr>
          <w:rFonts w:eastAsia="Times New Roman" w:cstheme="minorHAnsi"/>
        </w:rPr>
        <w:t>. 29</w:t>
      </w:r>
    </w:p>
    <w:p w:rsidR="002B1CB0" w:rsidRPr="00325F41" w:rsidRDefault="002B1CB0" w:rsidP="002B1CB0">
      <w:pPr>
        <w:spacing w:after="0" w:line="240" w:lineRule="auto"/>
        <w:jc w:val="both"/>
        <w:rPr>
          <w:rFonts w:eastAsia="Times New Roman" w:cstheme="minorHAnsi"/>
        </w:rPr>
      </w:pPr>
      <w:r w:rsidRPr="00325F41">
        <w:rPr>
          <w:rFonts w:eastAsia="Times New Roman" w:cstheme="minorHAnsi"/>
        </w:rPr>
        <w:t>86153 Augsburg</w:t>
      </w:r>
    </w:p>
    <w:p w:rsidR="002B1CB0" w:rsidRPr="00325F41" w:rsidRDefault="002B1CB0" w:rsidP="002B1CB0">
      <w:pPr>
        <w:spacing w:after="0" w:line="240" w:lineRule="auto"/>
        <w:jc w:val="both"/>
        <w:rPr>
          <w:rFonts w:eastAsia="Times New Roman" w:cstheme="minorHAnsi"/>
        </w:rPr>
      </w:pPr>
      <w:r w:rsidRPr="00325F41">
        <w:rPr>
          <w:rFonts w:eastAsia="Times New Roman" w:cstheme="minorHAnsi"/>
        </w:rPr>
        <w:t xml:space="preserve">Tel.: 0821/ 455 429-0 </w:t>
      </w:r>
    </w:p>
    <w:p w:rsidR="002B1CB0" w:rsidRPr="002B1CB0" w:rsidRDefault="002B1CB0" w:rsidP="002B1CB0">
      <w:pPr>
        <w:spacing w:line="240" w:lineRule="auto"/>
      </w:pPr>
      <w:r w:rsidRPr="00325F41">
        <w:rPr>
          <w:rFonts w:eastAsia="Times New Roman" w:cstheme="minorHAnsi"/>
        </w:rPr>
        <w:t>kontakt@zib-augsburg.de</w:t>
      </w:r>
    </w:p>
    <w:p w:rsidR="002B1CB0" w:rsidRPr="00325F41" w:rsidRDefault="002B1CB0" w:rsidP="002B1CB0">
      <w:pPr>
        <w:spacing w:line="240" w:lineRule="auto"/>
        <w:ind w:left="720"/>
        <w:contextualSpacing/>
        <w:rPr>
          <w:rFonts w:eastAsiaTheme="minorEastAsia"/>
          <w:b/>
        </w:rPr>
      </w:pPr>
      <w:r w:rsidRPr="00325F41">
        <w:rPr>
          <w:rFonts w:eastAsiaTheme="minorEastAsia"/>
          <w:b/>
        </w:rPr>
        <w:t>Wann?</w:t>
      </w:r>
    </w:p>
    <w:p w:rsidR="002B1CB0" w:rsidRPr="00325F41" w:rsidRDefault="002B1CB0" w:rsidP="002B1CB0">
      <w:pPr>
        <w:spacing w:after="0" w:line="240" w:lineRule="auto"/>
        <w:jc w:val="both"/>
        <w:rPr>
          <w:rFonts w:eastAsiaTheme="minorEastAsia" w:cstheme="minorHAnsi"/>
        </w:rPr>
      </w:pPr>
      <w:r w:rsidRPr="00325F41">
        <w:rPr>
          <w:rFonts w:eastAsiaTheme="minorEastAsia" w:cstheme="minorHAnsi"/>
        </w:rPr>
        <w:t>Öffnungszeiten des “Helpdesk”</w:t>
      </w:r>
    </w:p>
    <w:p w:rsidR="002B1CB0" w:rsidRDefault="002B1CB0" w:rsidP="002B1CB0">
      <w:pPr>
        <w:spacing w:after="0" w:line="240" w:lineRule="auto"/>
        <w:jc w:val="both"/>
        <w:rPr>
          <w:rFonts w:eastAsia="Times New Roman" w:cstheme="minorHAnsi"/>
        </w:rPr>
      </w:pPr>
      <w:r w:rsidRPr="002B1CB0">
        <w:rPr>
          <w:rFonts w:cstheme="minorHAnsi"/>
        </w:rPr>
        <w:t>Mo, Di, Do:  9.00-12.30</w:t>
      </w:r>
      <w:r w:rsidRPr="00325F41">
        <w:rPr>
          <w:rFonts w:eastAsia="Times New Roman" w:cstheme="minorHAnsi"/>
        </w:rPr>
        <w:t>,</w:t>
      </w:r>
      <w:r>
        <w:rPr>
          <w:rFonts w:eastAsia="Times New Roman" w:cstheme="minorHAnsi"/>
        </w:rPr>
        <w:t xml:space="preserve"> </w:t>
      </w:r>
      <w:r w:rsidRPr="002B1CB0">
        <w:rPr>
          <w:rFonts w:cstheme="minorHAnsi"/>
        </w:rPr>
        <w:t>14.00-16.30</w:t>
      </w:r>
      <w:r>
        <w:rPr>
          <w:rFonts w:eastAsia="Times New Roman" w:cstheme="minorHAnsi"/>
        </w:rPr>
        <w:t xml:space="preserve"> Uhr</w:t>
      </w:r>
    </w:p>
    <w:p w:rsidR="002B1CB0" w:rsidRPr="00325F41" w:rsidRDefault="002B1CB0" w:rsidP="002B1CB0">
      <w:pPr>
        <w:spacing w:after="0" w:line="240" w:lineRule="auto"/>
        <w:jc w:val="both"/>
        <w:rPr>
          <w:rFonts w:eastAsia="Times New Roman" w:cstheme="minorHAnsi"/>
        </w:rPr>
      </w:pPr>
      <w:r>
        <w:rPr>
          <w:rFonts w:eastAsia="Times New Roman" w:cstheme="minorHAnsi"/>
        </w:rPr>
        <w:tab/>
      </w:r>
      <w:r w:rsidRPr="002B1CB0">
        <w:rPr>
          <w:rFonts w:cstheme="minorHAnsi"/>
        </w:rPr>
        <w:t>Mi: geschlossen</w:t>
      </w:r>
    </w:p>
    <w:p w:rsidR="002B1CB0" w:rsidRDefault="002B1CB0" w:rsidP="002B1CB0">
      <w:pPr>
        <w:spacing w:line="240" w:lineRule="auto"/>
      </w:pPr>
      <w:r>
        <w:rPr>
          <w:rFonts w:eastAsiaTheme="minorEastAsia" w:cstheme="minorHAnsi"/>
        </w:rPr>
        <w:tab/>
      </w:r>
      <w:r w:rsidRPr="002B1CB0">
        <w:rPr>
          <w:rFonts w:eastAsiaTheme="minorEastAsia" w:cstheme="minorHAnsi"/>
        </w:rPr>
        <w:t xml:space="preserve"> </w:t>
      </w:r>
      <w:r w:rsidRPr="00325F41">
        <w:rPr>
          <w:rFonts w:eastAsiaTheme="minorEastAsia" w:cstheme="minorHAnsi"/>
        </w:rPr>
        <w:t xml:space="preserve">Fr: </w:t>
      </w:r>
      <w:r w:rsidRPr="002B1CB0">
        <w:rPr>
          <w:rFonts w:eastAsiaTheme="minorEastAsia" w:cstheme="minorHAnsi"/>
          <w:bCs/>
        </w:rPr>
        <w:t xml:space="preserve"> </w:t>
      </w:r>
      <w:r w:rsidRPr="00325F41">
        <w:rPr>
          <w:rFonts w:eastAsiaTheme="minorEastAsia" w:cstheme="minorHAnsi"/>
          <w:bCs/>
        </w:rPr>
        <w:t xml:space="preserve"> </w:t>
      </w:r>
      <w:r w:rsidRPr="002B1CB0">
        <w:rPr>
          <w:rFonts w:eastAsiaTheme="minorEastAsia" w:cstheme="minorHAnsi"/>
        </w:rPr>
        <w:t>9.00-12.30</w:t>
      </w:r>
      <w:r>
        <w:rPr>
          <w:rFonts w:eastAsiaTheme="minorEastAsia" w:cstheme="minorHAnsi"/>
        </w:rPr>
        <w:t xml:space="preserve"> Uhr</w:t>
      </w:r>
    </w:p>
    <w:p w:rsidR="008E3C04" w:rsidRDefault="008E3C04"/>
    <w:p w:rsidR="00325F41" w:rsidRPr="00325F41" w:rsidRDefault="00325F41" w:rsidP="008E3C04">
      <w:pPr>
        <w:spacing w:after="0"/>
        <w:jc w:val="both"/>
        <w:rPr>
          <w:rFonts w:eastAsia="Times New Roman" w:cstheme="minorHAnsi"/>
          <w:b/>
          <w:u w:val="single"/>
        </w:rPr>
      </w:pPr>
      <w:r w:rsidRPr="00325F41">
        <w:rPr>
          <w:rFonts w:eastAsia="Times New Roman" w:cstheme="minorHAnsi"/>
          <w:b/>
          <w:u w:val="single"/>
        </w:rPr>
        <w:t>1. Wohnungssuche</w:t>
      </w:r>
    </w:p>
    <w:p w:rsidR="008E3C04" w:rsidRDefault="008E3C04" w:rsidP="008E3C04">
      <w:pPr>
        <w:spacing w:after="0"/>
        <w:jc w:val="both"/>
        <w:rPr>
          <w:rFonts w:eastAsia="Times New Roman" w:cstheme="minorHAnsi"/>
          <w:b/>
        </w:rPr>
      </w:pPr>
      <w:r w:rsidRPr="008E3C04">
        <w:rPr>
          <w:rFonts w:eastAsia="Times New Roman" w:cstheme="minorHAnsi"/>
          <w:b/>
        </w:rPr>
        <w:t xml:space="preserve"> Internet, Zeitung, Sozialwohnungsvermieter</w:t>
      </w:r>
    </w:p>
    <w:p w:rsidR="008E3C04" w:rsidRPr="008E3C04" w:rsidRDefault="008E3C04" w:rsidP="008E3C04">
      <w:pPr>
        <w:spacing w:after="0"/>
        <w:jc w:val="both"/>
        <w:rPr>
          <w:rFonts w:eastAsia="Times New Roman" w:cstheme="minorHAnsi"/>
          <w:b/>
        </w:rPr>
      </w:pPr>
    </w:p>
    <w:p w:rsidR="008E3C04" w:rsidRPr="008E3C04" w:rsidRDefault="008E3C04" w:rsidP="008E3C04">
      <w:pPr>
        <w:spacing w:after="0"/>
        <w:jc w:val="both"/>
        <w:rPr>
          <w:rFonts w:eastAsia="Times New Roman" w:cstheme="minorHAnsi"/>
        </w:rPr>
      </w:pPr>
    </w:p>
    <w:p w:rsidR="008E3C04" w:rsidRPr="008E3C04" w:rsidRDefault="008E3C04" w:rsidP="008E3C04">
      <w:pPr>
        <w:spacing w:after="0"/>
        <w:jc w:val="both"/>
        <w:rPr>
          <w:rFonts w:eastAsia="Times New Roman" w:cstheme="minorHAnsi"/>
        </w:rPr>
      </w:pPr>
      <w:r w:rsidRPr="008E3C04">
        <w:rPr>
          <w:rFonts w:eastAsia="Times New Roman" w:cstheme="minorHAnsi"/>
          <w:noProof/>
          <w:lang w:eastAsia="de-DE"/>
        </w:rPr>
        <w:drawing>
          <wp:anchor distT="0" distB="0" distL="114300" distR="114300" simplePos="0" relativeHeight="251659264" behindDoc="1" locked="0" layoutInCell="1" allowOverlap="1" wp14:anchorId="3F5DAC90" wp14:editId="07B1F7DE">
            <wp:simplePos x="0" y="0"/>
            <wp:positionH relativeFrom="column">
              <wp:posOffset>-69215</wp:posOffset>
            </wp:positionH>
            <wp:positionV relativeFrom="paragraph">
              <wp:posOffset>163830</wp:posOffset>
            </wp:positionV>
            <wp:extent cx="824865" cy="765175"/>
            <wp:effectExtent l="0" t="0" r="0" b="0"/>
            <wp:wrapTight wrapText="bothSides">
              <wp:wrapPolygon edited="0">
                <wp:start x="0" y="0"/>
                <wp:lineTo x="0" y="20973"/>
                <wp:lineTo x="20952" y="20973"/>
                <wp:lineTo x="2095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vorlage-compu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4865" cy="765175"/>
                    </a:xfrm>
                    <a:prstGeom prst="rect">
                      <a:avLst/>
                    </a:prstGeom>
                  </pic:spPr>
                </pic:pic>
              </a:graphicData>
            </a:graphic>
            <wp14:sizeRelH relativeFrom="margin">
              <wp14:pctWidth>0</wp14:pctWidth>
            </wp14:sizeRelH>
            <wp14:sizeRelV relativeFrom="margin">
              <wp14:pctHeight>0</wp14:pctHeight>
            </wp14:sizeRelV>
          </wp:anchor>
        </w:drawing>
      </w:r>
      <w:r w:rsidRPr="008E3C04">
        <w:rPr>
          <w:rFonts w:eastAsia="Times New Roman" w:cstheme="minorHAnsi"/>
        </w:rPr>
        <w:t xml:space="preserve"> Immobilienscout 24: http://www.immobilienscout24.de/</w:t>
      </w:r>
    </w:p>
    <w:p w:rsidR="008E3C04" w:rsidRPr="008E3C04" w:rsidRDefault="008E3C04" w:rsidP="008E3C04">
      <w:pPr>
        <w:spacing w:after="0"/>
        <w:jc w:val="both"/>
        <w:rPr>
          <w:rFonts w:eastAsia="Times New Roman" w:cstheme="minorHAnsi"/>
        </w:rPr>
      </w:pPr>
      <w:r w:rsidRPr="008E3C04">
        <w:rPr>
          <w:rFonts w:eastAsia="Times New Roman" w:cstheme="minorHAnsi"/>
        </w:rPr>
        <w:t xml:space="preserve"> </w:t>
      </w:r>
      <w:proofErr w:type="spellStart"/>
      <w:r w:rsidRPr="008E3C04">
        <w:rPr>
          <w:rFonts w:eastAsia="Times New Roman" w:cstheme="minorHAnsi"/>
        </w:rPr>
        <w:t>Pwib</w:t>
      </w:r>
      <w:proofErr w:type="spellEnd"/>
      <w:r w:rsidRPr="008E3C04">
        <w:rPr>
          <w:rFonts w:eastAsia="Times New Roman" w:cstheme="minorHAnsi"/>
        </w:rPr>
        <w:t>: http://www.wohnungsboerse.net/</w:t>
      </w:r>
    </w:p>
    <w:p w:rsidR="008E3C04" w:rsidRPr="008E3C04" w:rsidRDefault="008E3C04" w:rsidP="008E3C04">
      <w:pPr>
        <w:spacing w:after="0"/>
        <w:jc w:val="both"/>
        <w:rPr>
          <w:rFonts w:eastAsia="Times New Roman" w:cstheme="minorHAnsi"/>
        </w:rPr>
      </w:pPr>
      <w:r w:rsidRPr="008E3C04">
        <w:rPr>
          <w:rFonts w:eastAsia="Times New Roman" w:cstheme="minorHAnsi"/>
        </w:rPr>
        <w:t xml:space="preserve"> Augsburger Allgemeine: http://immobilien.augsburger-allgemeine.de/</w:t>
      </w:r>
    </w:p>
    <w:p w:rsidR="001959B6" w:rsidRDefault="008E3C04" w:rsidP="008E3C04">
      <w:pPr>
        <w:spacing w:after="0"/>
        <w:jc w:val="both"/>
        <w:rPr>
          <w:rFonts w:eastAsia="Times New Roman" w:cstheme="minorHAnsi"/>
        </w:rPr>
      </w:pPr>
      <w:r w:rsidRPr="008E3C04">
        <w:rPr>
          <w:rFonts w:eastAsia="Times New Roman" w:cstheme="minorHAnsi"/>
        </w:rPr>
        <w:t xml:space="preserve"> </w:t>
      </w:r>
      <w:proofErr w:type="spellStart"/>
      <w:r w:rsidRPr="008E3C04">
        <w:rPr>
          <w:rFonts w:eastAsia="Times New Roman" w:cstheme="minorHAnsi"/>
        </w:rPr>
        <w:t>Immowelt</w:t>
      </w:r>
      <w:proofErr w:type="spellEnd"/>
      <w:r w:rsidRPr="008E3C04">
        <w:rPr>
          <w:rFonts w:eastAsia="Times New Roman" w:cstheme="minorHAnsi"/>
        </w:rPr>
        <w:t>: http://www.immowelt.de/</w:t>
      </w:r>
    </w:p>
    <w:p w:rsidR="008E3C04" w:rsidRPr="008E3C04" w:rsidRDefault="002B1CB0" w:rsidP="008E3C04">
      <w:pPr>
        <w:spacing w:after="0"/>
        <w:jc w:val="both"/>
        <w:rPr>
          <w:rFonts w:eastAsia="Times New Roman" w:cstheme="minorHAnsi"/>
          <w:lang w:val="en-US"/>
        </w:rPr>
      </w:pPr>
      <w:r w:rsidRPr="008E3C04">
        <w:rPr>
          <w:rFonts w:eastAsia="Times New Roman" w:cstheme="minorHAnsi"/>
          <w:noProof/>
          <w:lang w:eastAsia="de-DE"/>
        </w:rPr>
        <w:drawing>
          <wp:anchor distT="0" distB="0" distL="114300" distR="114300" simplePos="0" relativeHeight="251660288" behindDoc="0" locked="0" layoutInCell="1" allowOverlap="1" wp14:anchorId="6594A87A" wp14:editId="131044E9">
            <wp:simplePos x="0" y="0"/>
            <wp:positionH relativeFrom="margin">
              <wp:posOffset>5572760</wp:posOffset>
            </wp:positionH>
            <wp:positionV relativeFrom="margin">
              <wp:posOffset>7442200</wp:posOffset>
            </wp:positionV>
            <wp:extent cx="708660" cy="850265"/>
            <wp:effectExtent l="0" t="0" r="0" b="698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tung-250x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8660" cy="850265"/>
                    </a:xfrm>
                    <a:prstGeom prst="rect">
                      <a:avLst/>
                    </a:prstGeom>
                  </pic:spPr>
                </pic:pic>
              </a:graphicData>
            </a:graphic>
            <wp14:sizeRelH relativeFrom="margin">
              <wp14:pctWidth>0</wp14:pctWidth>
            </wp14:sizeRelH>
            <wp14:sizeRelV relativeFrom="margin">
              <wp14:pctHeight>0</wp14:pctHeight>
            </wp14:sizeRelV>
          </wp:anchor>
        </w:drawing>
      </w:r>
      <w:r w:rsidR="008E3C04" w:rsidRPr="008E3C04">
        <w:rPr>
          <w:rFonts w:eastAsia="Times New Roman" w:cstheme="minorHAnsi"/>
          <w:lang w:val="en-US"/>
        </w:rPr>
        <w:t xml:space="preserve"> </w:t>
      </w:r>
      <w:proofErr w:type="spellStart"/>
      <w:r w:rsidR="008E3C04" w:rsidRPr="008E3C04">
        <w:rPr>
          <w:rFonts w:eastAsia="Times New Roman" w:cstheme="minorHAnsi"/>
          <w:lang w:val="en-US"/>
        </w:rPr>
        <w:t>Immonet</w:t>
      </w:r>
      <w:proofErr w:type="spellEnd"/>
      <w:r w:rsidR="008E3C04" w:rsidRPr="008E3C04">
        <w:rPr>
          <w:rFonts w:eastAsia="Times New Roman" w:cstheme="minorHAnsi"/>
          <w:lang w:val="en-US"/>
        </w:rPr>
        <w:t>: http://www.immonet.de/</w:t>
      </w:r>
    </w:p>
    <w:p w:rsidR="008E3C04" w:rsidRPr="008E3C04" w:rsidRDefault="008E3C04" w:rsidP="008E3C04">
      <w:pPr>
        <w:spacing w:after="0"/>
        <w:jc w:val="both"/>
        <w:rPr>
          <w:rFonts w:eastAsia="Times New Roman" w:cstheme="minorHAnsi"/>
        </w:rPr>
      </w:pPr>
      <w:r w:rsidRPr="008E3C04">
        <w:rPr>
          <w:rFonts w:eastAsia="Times New Roman" w:cstheme="minorHAnsi"/>
          <w:lang w:val="en-US"/>
        </w:rPr>
        <w:tab/>
      </w:r>
      <w:r w:rsidRPr="008E3C04">
        <w:rPr>
          <w:rFonts w:eastAsia="Times New Roman" w:cstheme="minorHAnsi"/>
          <w:lang w:val="en-US"/>
        </w:rPr>
        <w:tab/>
        <w:t xml:space="preserve">  </w:t>
      </w:r>
      <w:proofErr w:type="spellStart"/>
      <w:r w:rsidRPr="008E3C04">
        <w:rPr>
          <w:rFonts w:eastAsia="Times New Roman" w:cstheme="minorHAnsi"/>
        </w:rPr>
        <w:t>Ebay</w:t>
      </w:r>
      <w:proofErr w:type="spellEnd"/>
      <w:r w:rsidRPr="008E3C04">
        <w:rPr>
          <w:rFonts w:eastAsia="Times New Roman" w:cstheme="minorHAnsi"/>
        </w:rPr>
        <w:t xml:space="preserve"> Kleinanzeigen: http://kleinanzeigen.ebay.de/anzeigen/ </w:t>
      </w:r>
    </w:p>
    <w:p w:rsidR="008E3C04" w:rsidRPr="008E3C04" w:rsidRDefault="008E3C04" w:rsidP="008E3C04">
      <w:pPr>
        <w:spacing w:after="0"/>
        <w:jc w:val="both"/>
        <w:rPr>
          <w:rFonts w:eastAsia="Times New Roman" w:cstheme="minorHAnsi"/>
        </w:rPr>
      </w:pPr>
    </w:p>
    <w:p w:rsidR="008E3C04" w:rsidRPr="008E3C04" w:rsidRDefault="008E3C04" w:rsidP="008E3C04">
      <w:pPr>
        <w:spacing w:after="0"/>
        <w:jc w:val="both"/>
        <w:rPr>
          <w:rFonts w:eastAsia="Times New Roman" w:cstheme="minorHAnsi"/>
          <w:b/>
        </w:rPr>
      </w:pPr>
      <w:r w:rsidRPr="008E3C04">
        <w:rPr>
          <w:rFonts w:eastAsia="Times New Roman" w:cstheme="minorHAnsi"/>
          <w:b/>
        </w:rPr>
        <w:t>Die „Augsburger Allgemeine“: mittwochs und samstags mit Immobilienanzeigen</w:t>
      </w:r>
    </w:p>
    <w:p w:rsidR="008E3C04" w:rsidRPr="008E3C04" w:rsidRDefault="008E3C04" w:rsidP="008E3C04">
      <w:pPr>
        <w:spacing w:after="0"/>
        <w:jc w:val="both"/>
        <w:rPr>
          <w:rFonts w:eastAsia="Times New Roman" w:cstheme="minorHAnsi"/>
        </w:rPr>
      </w:pPr>
      <w:r w:rsidRPr="008E3C04">
        <w:rPr>
          <w:rFonts w:eastAsia="Times New Roman" w:cstheme="minorHAnsi"/>
        </w:rPr>
        <w:t xml:space="preserve">Rubrik: Vermietungen </w:t>
      </w:r>
      <w:r w:rsidRPr="008E3C04">
        <w:rPr>
          <w:rFonts w:eastAsia="Times New Roman" w:cstheme="minorHAnsi"/>
        </w:rPr>
        <w:sym w:font="Wingdings" w:char="F0E0"/>
      </w:r>
      <w:r w:rsidRPr="008E3C04">
        <w:rPr>
          <w:rFonts w:eastAsia="Times New Roman" w:cstheme="minorHAnsi"/>
        </w:rPr>
        <w:t xml:space="preserve"> Stadt Augsburg </w:t>
      </w:r>
      <w:r w:rsidRPr="008E3C04">
        <w:rPr>
          <w:rFonts w:eastAsia="Times New Roman" w:cstheme="minorHAnsi"/>
        </w:rPr>
        <w:sym w:font="Wingdings" w:char="F0E0"/>
      </w:r>
      <w:r w:rsidRPr="008E3C04">
        <w:rPr>
          <w:rFonts w:eastAsia="Times New Roman" w:cstheme="minorHAnsi"/>
        </w:rPr>
        <w:t xml:space="preserve"> Wohnungen</w:t>
      </w:r>
    </w:p>
    <w:p w:rsidR="008E3C04" w:rsidRPr="008E3C04" w:rsidRDefault="008E3C04" w:rsidP="008E3C04">
      <w:pPr>
        <w:spacing w:after="0"/>
        <w:jc w:val="both"/>
        <w:rPr>
          <w:rFonts w:eastAsia="Times New Roman" w:cstheme="minorHAnsi"/>
          <w:b/>
        </w:rPr>
      </w:pPr>
      <w:r w:rsidRPr="008E3C04">
        <w:rPr>
          <w:rFonts w:eastAsia="Times New Roman" w:cstheme="minorHAnsi"/>
          <w:b/>
        </w:rPr>
        <w:t xml:space="preserve">Wichtige Abkürzungen: </w:t>
      </w:r>
    </w:p>
    <w:p w:rsidR="008E3C04" w:rsidRPr="008E3C04" w:rsidRDefault="008E3C04" w:rsidP="008E3C04">
      <w:pPr>
        <w:spacing w:after="0"/>
        <w:jc w:val="both"/>
        <w:rPr>
          <w:rFonts w:eastAsia="Times New Roman" w:cstheme="minorHAnsi"/>
          <w:sz w:val="20"/>
          <w:szCs w:val="20"/>
        </w:rPr>
      </w:pPr>
      <w:proofErr w:type="spellStart"/>
      <w:r w:rsidRPr="008E3C04">
        <w:rPr>
          <w:rFonts w:eastAsia="Times New Roman" w:cstheme="minorHAnsi"/>
          <w:sz w:val="20"/>
          <w:szCs w:val="20"/>
        </w:rPr>
        <w:t>Whg</w:t>
      </w:r>
      <w:proofErr w:type="spellEnd"/>
      <w:r w:rsidRPr="008E3C04">
        <w:rPr>
          <w:rFonts w:eastAsia="Times New Roman" w:cstheme="minorHAnsi"/>
          <w:sz w:val="20"/>
          <w:szCs w:val="20"/>
        </w:rPr>
        <w:t xml:space="preserve">. = Wohnung, App. = Appartement, WG = Wohngemeinschaft, </w:t>
      </w:r>
      <w:proofErr w:type="spellStart"/>
      <w:r w:rsidRPr="008E3C04">
        <w:rPr>
          <w:rFonts w:eastAsia="Times New Roman" w:cstheme="minorHAnsi"/>
          <w:sz w:val="20"/>
          <w:szCs w:val="20"/>
        </w:rPr>
        <w:t>Zi</w:t>
      </w:r>
      <w:proofErr w:type="spellEnd"/>
      <w:r w:rsidRPr="008E3C04">
        <w:rPr>
          <w:rFonts w:eastAsia="Times New Roman" w:cstheme="minorHAnsi"/>
          <w:sz w:val="20"/>
          <w:szCs w:val="20"/>
        </w:rPr>
        <w:t xml:space="preserve">. = Zimmer, ZKB = Zimmer-Küche-Bad, 1 ZKW = </w:t>
      </w:r>
      <w:proofErr w:type="spellStart"/>
      <w:r w:rsidRPr="008E3C04">
        <w:rPr>
          <w:rFonts w:eastAsia="Times New Roman" w:cstheme="minorHAnsi"/>
          <w:sz w:val="20"/>
          <w:szCs w:val="20"/>
        </w:rPr>
        <w:t>Einzimmer</w:t>
      </w:r>
      <w:proofErr w:type="spellEnd"/>
      <w:r w:rsidRPr="008E3C04">
        <w:rPr>
          <w:rFonts w:eastAsia="Times New Roman" w:cstheme="minorHAnsi"/>
          <w:sz w:val="20"/>
          <w:szCs w:val="20"/>
        </w:rPr>
        <w:t xml:space="preserve">-Komfortwohnung, 2-Zi-Whg. = Zweizimmerwohnung, EG = Erdgeschoss, 1. OG = Erstes Obergeschoss, </w:t>
      </w:r>
    </w:p>
    <w:p w:rsidR="008E3C04" w:rsidRPr="008E3C04" w:rsidRDefault="008E3C04" w:rsidP="008E3C04">
      <w:pPr>
        <w:spacing w:after="0"/>
        <w:jc w:val="both"/>
        <w:rPr>
          <w:rFonts w:eastAsia="Times New Roman" w:cstheme="minorHAnsi"/>
          <w:sz w:val="20"/>
          <w:szCs w:val="20"/>
        </w:rPr>
      </w:pPr>
      <w:r w:rsidRPr="008E3C04">
        <w:rPr>
          <w:rFonts w:eastAsia="Times New Roman" w:cstheme="minorHAnsi"/>
          <w:sz w:val="20"/>
          <w:szCs w:val="20"/>
        </w:rPr>
        <w:t xml:space="preserve">1-Zi-App. = </w:t>
      </w:r>
      <w:proofErr w:type="spellStart"/>
      <w:r w:rsidRPr="008E3C04">
        <w:rPr>
          <w:rFonts w:eastAsia="Times New Roman" w:cstheme="minorHAnsi"/>
          <w:sz w:val="20"/>
          <w:szCs w:val="20"/>
        </w:rPr>
        <w:t>Einzimmer</w:t>
      </w:r>
      <w:proofErr w:type="spellEnd"/>
      <w:r w:rsidRPr="008E3C04">
        <w:rPr>
          <w:rFonts w:eastAsia="Times New Roman" w:cstheme="minorHAnsi"/>
          <w:sz w:val="20"/>
          <w:szCs w:val="20"/>
        </w:rPr>
        <w:t xml:space="preserve">-Appartement, </w:t>
      </w:r>
      <w:proofErr w:type="spellStart"/>
      <w:r w:rsidRPr="008E3C04">
        <w:rPr>
          <w:rFonts w:eastAsia="Times New Roman" w:cstheme="minorHAnsi"/>
          <w:sz w:val="20"/>
          <w:szCs w:val="20"/>
        </w:rPr>
        <w:t>Wohnfl</w:t>
      </w:r>
      <w:proofErr w:type="spellEnd"/>
      <w:r w:rsidRPr="008E3C04">
        <w:rPr>
          <w:rFonts w:eastAsia="Times New Roman" w:cstheme="minorHAnsi"/>
          <w:sz w:val="20"/>
          <w:szCs w:val="20"/>
        </w:rPr>
        <w:t>. = Wohnfläche, DB/</w:t>
      </w:r>
      <w:proofErr w:type="spellStart"/>
      <w:r w:rsidRPr="008E3C04">
        <w:rPr>
          <w:rFonts w:eastAsia="Times New Roman" w:cstheme="minorHAnsi"/>
          <w:sz w:val="20"/>
          <w:szCs w:val="20"/>
        </w:rPr>
        <w:t>D`bad</w:t>
      </w:r>
      <w:proofErr w:type="spellEnd"/>
      <w:r w:rsidRPr="008E3C04">
        <w:rPr>
          <w:rFonts w:eastAsia="Times New Roman" w:cstheme="minorHAnsi"/>
          <w:sz w:val="20"/>
          <w:szCs w:val="20"/>
        </w:rPr>
        <w:t xml:space="preserve"> = Duschbad, EBK = Einbauküche, </w:t>
      </w:r>
      <w:proofErr w:type="spellStart"/>
      <w:r w:rsidRPr="008E3C04">
        <w:rPr>
          <w:rFonts w:eastAsia="Times New Roman" w:cstheme="minorHAnsi"/>
          <w:sz w:val="20"/>
          <w:szCs w:val="20"/>
        </w:rPr>
        <w:t>teilmbl</w:t>
      </w:r>
      <w:proofErr w:type="spellEnd"/>
      <w:r w:rsidRPr="008E3C04">
        <w:rPr>
          <w:rFonts w:eastAsia="Times New Roman" w:cstheme="minorHAnsi"/>
          <w:sz w:val="20"/>
          <w:szCs w:val="20"/>
        </w:rPr>
        <w:t>. = teilmöbliert, sof. frei  =  sofort frei, inkl. = inklusive;</w:t>
      </w:r>
    </w:p>
    <w:p w:rsidR="008E3C04" w:rsidRPr="008E3C04" w:rsidRDefault="008E3C04" w:rsidP="008E3C04">
      <w:pPr>
        <w:spacing w:after="0"/>
        <w:jc w:val="both"/>
        <w:rPr>
          <w:rFonts w:eastAsia="Times New Roman" w:cstheme="minorHAnsi"/>
          <w:sz w:val="20"/>
          <w:szCs w:val="20"/>
        </w:rPr>
      </w:pPr>
      <w:r w:rsidRPr="008E3C04">
        <w:rPr>
          <w:rFonts w:eastAsia="Times New Roman" w:cstheme="minorHAnsi"/>
          <w:b/>
          <w:sz w:val="20"/>
          <w:szCs w:val="20"/>
        </w:rPr>
        <w:t>Kosten:</w:t>
      </w:r>
      <w:r w:rsidRPr="008E3C04">
        <w:rPr>
          <w:rFonts w:eastAsia="Times New Roman" w:cstheme="minorHAnsi"/>
          <w:sz w:val="20"/>
          <w:szCs w:val="20"/>
        </w:rPr>
        <w:t xml:space="preserve">   MM = Miete pro Monat, Bek. = Betriebskosten, NK = Nebenkosten, HK = Heizkosten, Kaut. = Kaution</w:t>
      </w:r>
    </w:p>
    <w:p w:rsidR="008E3C04" w:rsidRDefault="008E3C04" w:rsidP="008E3C04">
      <w:pPr>
        <w:rPr>
          <w:sz w:val="20"/>
          <w:szCs w:val="20"/>
        </w:rPr>
      </w:pPr>
      <w:r w:rsidRPr="008E3C04">
        <w:rPr>
          <w:b/>
          <w:sz w:val="20"/>
          <w:szCs w:val="20"/>
        </w:rPr>
        <w:t>Heizung:</w:t>
      </w:r>
      <w:r w:rsidRPr="008E3C04">
        <w:rPr>
          <w:sz w:val="20"/>
          <w:szCs w:val="20"/>
        </w:rPr>
        <w:t xml:space="preserve"> </w:t>
      </w:r>
      <w:proofErr w:type="spellStart"/>
      <w:r w:rsidRPr="008E3C04">
        <w:rPr>
          <w:sz w:val="20"/>
          <w:szCs w:val="20"/>
        </w:rPr>
        <w:t>Zhzg</w:t>
      </w:r>
      <w:proofErr w:type="spellEnd"/>
      <w:r w:rsidRPr="008E3C04">
        <w:rPr>
          <w:sz w:val="20"/>
          <w:szCs w:val="20"/>
        </w:rPr>
        <w:t xml:space="preserve">. = Zentralheizung, </w:t>
      </w:r>
      <w:proofErr w:type="spellStart"/>
      <w:r w:rsidRPr="008E3C04">
        <w:rPr>
          <w:sz w:val="20"/>
          <w:szCs w:val="20"/>
        </w:rPr>
        <w:t>Fernw</w:t>
      </w:r>
      <w:proofErr w:type="spellEnd"/>
      <w:r w:rsidRPr="008E3C04">
        <w:rPr>
          <w:sz w:val="20"/>
          <w:szCs w:val="20"/>
        </w:rPr>
        <w:t xml:space="preserve">. = Fernwärme, </w:t>
      </w:r>
      <w:proofErr w:type="spellStart"/>
      <w:r w:rsidRPr="008E3C04">
        <w:rPr>
          <w:sz w:val="20"/>
          <w:szCs w:val="20"/>
        </w:rPr>
        <w:t>öZH</w:t>
      </w:r>
      <w:proofErr w:type="spellEnd"/>
      <w:r w:rsidRPr="008E3C04">
        <w:rPr>
          <w:sz w:val="20"/>
          <w:szCs w:val="20"/>
        </w:rPr>
        <w:t xml:space="preserve"> = Ölzentralheizung, E-</w:t>
      </w:r>
      <w:proofErr w:type="spellStart"/>
      <w:r w:rsidRPr="008E3C04">
        <w:rPr>
          <w:sz w:val="20"/>
          <w:szCs w:val="20"/>
        </w:rPr>
        <w:t>hzg</w:t>
      </w:r>
      <w:proofErr w:type="spellEnd"/>
      <w:r w:rsidRPr="008E3C04">
        <w:rPr>
          <w:sz w:val="20"/>
          <w:szCs w:val="20"/>
        </w:rPr>
        <w:t xml:space="preserve">. = Elektroheizung, </w:t>
      </w:r>
      <w:proofErr w:type="spellStart"/>
      <w:r w:rsidRPr="008E3C04">
        <w:rPr>
          <w:sz w:val="20"/>
          <w:szCs w:val="20"/>
        </w:rPr>
        <w:t>Fb’hzg</w:t>
      </w:r>
      <w:proofErr w:type="spellEnd"/>
      <w:r w:rsidRPr="008E3C04">
        <w:rPr>
          <w:sz w:val="20"/>
          <w:szCs w:val="20"/>
        </w:rPr>
        <w:t xml:space="preserve">. = Fußbodenheizung, </w:t>
      </w:r>
      <w:proofErr w:type="spellStart"/>
      <w:r w:rsidRPr="008E3C04">
        <w:rPr>
          <w:sz w:val="20"/>
          <w:szCs w:val="20"/>
        </w:rPr>
        <w:t>Gashzg</w:t>
      </w:r>
      <w:proofErr w:type="spellEnd"/>
      <w:r w:rsidRPr="008E3C04">
        <w:rPr>
          <w:sz w:val="20"/>
          <w:szCs w:val="20"/>
        </w:rPr>
        <w:t xml:space="preserve">. = Gasheizung, </w:t>
      </w:r>
      <w:proofErr w:type="spellStart"/>
      <w:r w:rsidRPr="008E3C04">
        <w:rPr>
          <w:sz w:val="20"/>
          <w:szCs w:val="20"/>
        </w:rPr>
        <w:t>Nsphzg</w:t>
      </w:r>
      <w:proofErr w:type="spellEnd"/>
      <w:r w:rsidRPr="008E3C04">
        <w:rPr>
          <w:sz w:val="20"/>
          <w:szCs w:val="20"/>
        </w:rPr>
        <w:t>. = Nachtspeicherheizung</w:t>
      </w:r>
      <w:r w:rsidRPr="008E3C04">
        <w:rPr>
          <w:sz w:val="20"/>
          <w:szCs w:val="20"/>
        </w:rPr>
        <w:tab/>
      </w:r>
    </w:p>
    <w:p w:rsidR="008E3C04" w:rsidRPr="008E3C04" w:rsidRDefault="008E3C04" w:rsidP="008E3C04">
      <w:pPr>
        <w:rPr>
          <w:sz w:val="20"/>
          <w:szCs w:val="20"/>
        </w:rPr>
      </w:pPr>
      <w:r w:rsidRPr="008E3C04">
        <w:rPr>
          <w:rFonts w:eastAsia="Times New Roman" w:cstheme="minorHAnsi"/>
          <w:b/>
        </w:rPr>
        <w:t>Sozialwohnungsvermieter/ Wohnberechtigungsschein (WBS)</w:t>
      </w:r>
    </w:p>
    <w:p w:rsidR="008E3C04" w:rsidRPr="008E3C04" w:rsidRDefault="008E3C04" w:rsidP="008E3C04">
      <w:pPr>
        <w:spacing w:after="0"/>
        <w:jc w:val="both"/>
        <w:rPr>
          <w:rFonts w:eastAsia="Times New Roman" w:cstheme="minorHAnsi"/>
        </w:rPr>
      </w:pPr>
      <w:r>
        <w:rPr>
          <w:rFonts w:eastAsia="Times New Roman" w:cstheme="minorHAnsi"/>
        </w:rPr>
        <w:t>Eine Liste aller Sozialwohnungsvermieter erhalten Sie beim Jobcenter.</w:t>
      </w:r>
    </w:p>
    <w:p w:rsidR="008E3C04" w:rsidRPr="008E3C04" w:rsidRDefault="008E3C04" w:rsidP="008E3C04">
      <w:pPr>
        <w:spacing w:after="0"/>
        <w:jc w:val="both"/>
        <w:rPr>
          <w:rFonts w:eastAsia="Times New Roman" w:cstheme="minorHAnsi"/>
        </w:rPr>
      </w:pPr>
      <w:r w:rsidRPr="008E3C04">
        <w:rPr>
          <w:rFonts w:eastAsia="Times New Roman" w:cstheme="minorHAnsi"/>
        </w:rPr>
        <w:t>Anmeldungsformulare vor Ort oder im Internet ausfüllen</w:t>
      </w:r>
      <w:r>
        <w:rPr>
          <w:rFonts w:eastAsia="Times New Roman" w:cstheme="minorHAnsi"/>
        </w:rPr>
        <w:t>.</w:t>
      </w:r>
    </w:p>
    <w:p w:rsidR="008E3C04" w:rsidRPr="008E3C04" w:rsidRDefault="008E3C04" w:rsidP="00EB6D76">
      <w:pPr>
        <w:jc w:val="both"/>
      </w:pPr>
      <w:r w:rsidRPr="008E3C04">
        <w:t>Die Wohnungsbaugesellschaften melden sich bei passendem Angebot.</w:t>
      </w:r>
      <w:r w:rsidR="00EB6D76">
        <w:t xml:space="preserve"> Es muss mit einer langen Wartezeit gerechnet werden.</w:t>
      </w:r>
    </w:p>
    <w:p w:rsidR="008E3C04" w:rsidRPr="008E3C04" w:rsidRDefault="008E3C04" w:rsidP="008E3C04">
      <w:pPr>
        <w:spacing w:after="0"/>
        <w:jc w:val="both"/>
        <w:rPr>
          <w:rFonts w:eastAsiaTheme="minorEastAsia" w:cstheme="minorHAnsi"/>
          <w:b/>
        </w:rPr>
      </w:pPr>
    </w:p>
    <w:p w:rsidR="008E3C04" w:rsidRPr="008E3C04" w:rsidRDefault="008E3C04" w:rsidP="008E3C04">
      <w:pPr>
        <w:spacing w:after="0"/>
        <w:jc w:val="both"/>
        <w:rPr>
          <w:rFonts w:eastAsiaTheme="minorEastAsia" w:cstheme="minorHAnsi"/>
          <w:b/>
        </w:rPr>
      </w:pPr>
      <w:r w:rsidRPr="008E3C04">
        <w:rPr>
          <w:rFonts w:eastAsiaTheme="minorEastAsia" w:cstheme="minorHAnsi"/>
          <w:b/>
        </w:rPr>
        <w:t>Was ist ein Wohnungsberechtigungsschein (WBS)?</w:t>
      </w:r>
    </w:p>
    <w:p w:rsidR="008E3C04" w:rsidRPr="008E3C04" w:rsidRDefault="008E3C04" w:rsidP="008E3C04">
      <w:pPr>
        <w:spacing w:after="0"/>
        <w:jc w:val="both"/>
        <w:rPr>
          <w:rFonts w:eastAsiaTheme="minorEastAsia" w:cstheme="minorHAnsi"/>
        </w:rPr>
      </w:pPr>
      <w:r w:rsidRPr="008E3C04">
        <w:rPr>
          <w:rFonts w:eastAsiaTheme="minorEastAsia" w:cstheme="minorHAnsi"/>
        </w:rPr>
        <w:t>Voraussetzung für</w:t>
      </w:r>
      <w:r w:rsidRPr="008E3C04">
        <w:rPr>
          <w:rFonts w:eastAsia="Times New Roman" w:cstheme="minorHAnsi"/>
        </w:rPr>
        <w:t xml:space="preserve"> den </w:t>
      </w:r>
      <w:r w:rsidRPr="008E3C04">
        <w:rPr>
          <w:rFonts w:eastAsiaTheme="minorEastAsia" w:cstheme="minorHAnsi"/>
        </w:rPr>
        <w:t xml:space="preserve"> Zugang zu einer Sozialwohnung</w:t>
      </w:r>
    </w:p>
    <w:p w:rsidR="008E3C04" w:rsidRPr="008E3C04" w:rsidRDefault="008E3C04" w:rsidP="008E3C04">
      <w:pPr>
        <w:spacing w:after="0"/>
        <w:jc w:val="both"/>
        <w:rPr>
          <w:rFonts w:eastAsiaTheme="minorEastAsia" w:cstheme="minorHAnsi"/>
          <w:b/>
        </w:rPr>
      </w:pPr>
      <w:r w:rsidRPr="008E3C04">
        <w:rPr>
          <w:rFonts w:eastAsiaTheme="minorEastAsia" w:cstheme="minorHAnsi"/>
          <w:b/>
        </w:rPr>
        <w:t>Wo bekomme ich einen WBS?</w:t>
      </w:r>
    </w:p>
    <w:p w:rsidR="008E3C04" w:rsidRPr="008E3C04" w:rsidRDefault="008E3C04" w:rsidP="008E3C04">
      <w:pPr>
        <w:spacing w:after="0"/>
        <w:jc w:val="both"/>
        <w:rPr>
          <w:rFonts w:eastAsiaTheme="minorEastAsia" w:cstheme="minorHAnsi"/>
        </w:rPr>
      </w:pPr>
      <w:r w:rsidRPr="008E3C04">
        <w:rPr>
          <w:rFonts w:eastAsiaTheme="minorEastAsia" w:cstheme="minorHAnsi"/>
        </w:rPr>
        <w:t>Stadt Augsburg Wohnungs- und Stiftungsamt</w:t>
      </w:r>
    </w:p>
    <w:p w:rsidR="008E3C04" w:rsidRPr="008E3C04" w:rsidRDefault="008E3C04" w:rsidP="008E3C04">
      <w:pPr>
        <w:spacing w:after="0"/>
        <w:jc w:val="both"/>
        <w:rPr>
          <w:rFonts w:eastAsiaTheme="minorEastAsia" w:cstheme="minorHAnsi"/>
        </w:rPr>
      </w:pPr>
      <w:r w:rsidRPr="008E3C04">
        <w:rPr>
          <w:rFonts w:eastAsiaTheme="minorEastAsia" w:cstheme="minorHAnsi"/>
        </w:rPr>
        <w:t>Schießgrabenstr. 4 86150 Augsburg</w:t>
      </w:r>
    </w:p>
    <w:p w:rsidR="008E3C04" w:rsidRPr="008E3C04" w:rsidRDefault="008E3C04" w:rsidP="008E3C04">
      <w:pPr>
        <w:spacing w:after="0"/>
        <w:jc w:val="both"/>
        <w:rPr>
          <w:rFonts w:eastAsiaTheme="minorEastAsia" w:cstheme="minorHAnsi"/>
          <w:b/>
        </w:rPr>
      </w:pPr>
      <w:r w:rsidRPr="008E3C04">
        <w:rPr>
          <w:rFonts w:eastAsiaTheme="minorEastAsia" w:cstheme="minorHAnsi"/>
          <w:b/>
        </w:rPr>
        <w:t>Öffnungszeiten:</w:t>
      </w:r>
    </w:p>
    <w:p w:rsidR="008E3C04" w:rsidRDefault="008E3C04" w:rsidP="008E3C04">
      <w:pPr>
        <w:spacing w:after="0"/>
        <w:jc w:val="both"/>
        <w:rPr>
          <w:rFonts w:eastAsiaTheme="minorEastAsia" w:cstheme="minorHAnsi"/>
        </w:rPr>
      </w:pPr>
      <w:r w:rsidRPr="008E3C04">
        <w:rPr>
          <w:rFonts w:eastAsiaTheme="minorEastAsia" w:cstheme="minorHAnsi"/>
        </w:rPr>
        <w:t>Mo.-Do.: 8.30-12.30Uhr, Do.:14.00-17.30, Fr.: 08.00-12.00 Uhr</w:t>
      </w:r>
    </w:p>
    <w:p w:rsidR="001959B6" w:rsidRPr="008E3C04" w:rsidRDefault="001959B6" w:rsidP="008E3C04">
      <w:pPr>
        <w:spacing w:after="0"/>
        <w:jc w:val="both"/>
        <w:rPr>
          <w:rFonts w:eastAsiaTheme="minorEastAsia" w:cstheme="minorHAnsi"/>
        </w:rPr>
      </w:pPr>
    </w:p>
    <w:p w:rsidR="001959B6" w:rsidRDefault="00EB6D76" w:rsidP="00EB6D76">
      <w:pPr>
        <w:spacing w:after="0"/>
        <w:jc w:val="both"/>
        <w:rPr>
          <w:rFonts w:eastAsia="Times New Roman" w:cstheme="minorHAnsi"/>
          <w:b/>
        </w:rPr>
      </w:pPr>
      <w:r w:rsidRPr="00EB6D76">
        <w:rPr>
          <w:rFonts w:eastAsia="Times New Roman" w:cstheme="minorHAnsi"/>
          <w:b/>
        </w:rPr>
        <w:t>Miete, Heizkosten, Nebenkosten</w:t>
      </w:r>
    </w:p>
    <w:p w:rsidR="00807CA1" w:rsidRPr="001959B6" w:rsidRDefault="00807CA1" w:rsidP="00EB6D76">
      <w:pPr>
        <w:spacing w:after="0"/>
        <w:jc w:val="both"/>
        <w:rPr>
          <w:rFonts w:eastAsia="Times New Roman" w:cstheme="minorHAnsi"/>
          <w:b/>
        </w:rPr>
      </w:pPr>
      <w:r>
        <w:rPr>
          <w:rFonts w:eastAsia="Times New Roman" w:cstheme="minorHAnsi"/>
        </w:rPr>
        <w:t>Die Warmmiete setzt sich zusammen aus:</w:t>
      </w:r>
    </w:p>
    <w:p w:rsidR="00EB6D76" w:rsidRPr="00EB6D76" w:rsidRDefault="00807CA1" w:rsidP="00EB6D76">
      <w:pPr>
        <w:spacing w:after="0"/>
        <w:jc w:val="both"/>
        <w:rPr>
          <w:rFonts w:eastAsia="Times New Roman" w:cstheme="minorHAnsi"/>
          <w:b/>
        </w:rPr>
      </w:pPr>
      <w:r>
        <w:rPr>
          <w:rFonts w:eastAsia="Times New Roman" w:cstheme="minorHAnsi"/>
        </w:rPr>
        <w:t xml:space="preserve">Kaltmiete + Nebenkosten + Heizkosten </w:t>
      </w:r>
      <w:r w:rsidR="00EB6D76" w:rsidRPr="00EB6D76">
        <w:rPr>
          <w:rFonts w:eastAsia="Times New Roman" w:cstheme="minorHAnsi"/>
          <w:b/>
        </w:rPr>
        <w:tab/>
      </w:r>
      <w:r w:rsidR="00EB6D76" w:rsidRPr="00EB6D76">
        <w:rPr>
          <w:rFonts w:eastAsia="Times New Roman" w:cstheme="minorHAnsi"/>
          <w:b/>
        </w:rPr>
        <w:tab/>
        <w:t xml:space="preserve"> </w:t>
      </w:r>
    </w:p>
    <w:p w:rsidR="001959B6" w:rsidRDefault="001959B6" w:rsidP="00EB6D76">
      <w:pPr>
        <w:spacing w:after="0"/>
        <w:jc w:val="both"/>
        <w:rPr>
          <w:rFonts w:eastAsia="Times New Roman" w:cstheme="minorHAnsi"/>
          <w:b/>
        </w:rPr>
      </w:pPr>
    </w:p>
    <w:p w:rsidR="00EB6D76" w:rsidRDefault="00EB6D76" w:rsidP="00EB6D76">
      <w:pPr>
        <w:spacing w:after="0"/>
        <w:jc w:val="both"/>
        <w:rPr>
          <w:rFonts w:eastAsia="Times New Roman" w:cstheme="minorHAnsi"/>
        </w:rPr>
      </w:pPr>
      <w:r w:rsidRPr="00EB6D76">
        <w:rPr>
          <w:rFonts w:eastAsia="Times New Roman" w:cstheme="minorHAnsi"/>
        </w:rPr>
        <w:t>Nebenkosten: Reinigung, Müllentsorgung,  Hausmeister, Kabelanschluss, etc.</w:t>
      </w:r>
    </w:p>
    <w:p w:rsidR="00807CA1" w:rsidRPr="00EB6D76" w:rsidRDefault="00807CA1" w:rsidP="00EB6D76">
      <w:pPr>
        <w:spacing w:after="0"/>
        <w:jc w:val="both"/>
        <w:rPr>
          <w:rFonts w:eastAsia="Times New Roman" w:cstheme="minorHAnsi"/>
        </w:rPr>
      </w:pPr>
      <w:r>
        <w:rPr>
          <w:rFonts w:eastAsia="Times New Roman" w:cstheme="minorHAnsi"/>
        </w:rPr>
        <w:t xml:space="preserve">Strom ist selbst zu zahlen! </w:t>
      </w:r>
    </w:p>
    <w:p w:rsidR="008E3C04" w:rsidRDefault="008E3C04"/>
    <w:p w:rsidR="00EB6D76" w:rsidRPr="00EB6D76" w:rsidRDefault="00EB6D76" w:rsidP="00EB6D76">
      <w:pPr>
        <w:spacing w:after="0"/>
        <w:rPr>
          <w:rFonts w:eastAsia="Times New Roman" w:cstheme="minorHAnsi"/>
          <w:b/>
        </w:rPr>
      </w:pPr>
      <w:r>
        <w:rPr>
          <w:rFonts w:eastAsia="Times New Roman" w:cstheme="minorHAnsi"/>
          <w:b/>
        </w:rPr>
        <w:t>Kaution</w:t>
      </w:r>
      <w:r w:rsidR="00EA1FB3">
        <w:rPr>
          <w:rFonts w:eastAsia="Times New Roman" w:cstheme="minorHAnsi"/>
          <w:b/>
        </w:rPr>
        <w:t>, Erstausstattung</w:t>
      </w:r>
      <w:r>
        <w:rPr>
          <w:rFonts w:eastAsia="Times New Roman" w:cstheme="minorHAnsi"/>
          <w:b/>
        </w:rPr>
        <w:t xml:space="preserve"> und Ablöse</w:t>
      </w:r>
      <w:r w:rsidRPr="00EB6D76">
        <w:rPr>
          <w:rFonts w:eastAsia="Times New Roman" w:cstheme="minorHAnsi"/>
          <w:b/>
        </w:rPr>
        <w:tab/>
      </w:r>
    </w:p>
    <w:p w:rsidR="00EB6D76" w:rsidRPr="00EB6D76" w:rsidRDefault="00EB6D76" w:rsidP="00EB6D76">
      <w:pPr>
        <w:spacing w:after="0"/>
        <w:rPr>
          <w:rFonts w:eastAsia="Times New Roman" w:cstheme="minorHAnsi"/>
          <w:b/>
        </w:rPr>
      </w:pPr>
    </w:p>
    <w:p w:rsidR="00EB6D76" w:rsidRPr="00EB6D76" w:rsidRDefault="00EB6D76" w:rsidP="00EB6D76">
      <w:pPr>
        <w:spacing w:after="0"/>
        <w:jc w:val="both"/>
        <w:rPr>
          <w:rFonts w:eastAsia="Times New Roman" w:cstheme="minorHAnsi"/>
          <w:b/>
        </w:rPr>
      </w:pPr>
      <w:r w:rsidRPr="00EB6D76">
        <w:rPr>
          <w:rFonts w:eastAsia="Times New Roman" w:cstheme="minorHAnsi"/>
          <w:b/>
        </w:rPr>
        <w:t xml:space="preserve">Kaution:      </w:t>
      </w:r>
    </w:p>
    <w:p w:rsidR="00EA1FB3" w:rsidRDefault="00EA1FB3" w:rsidP="00EA1FB3">
      <w:pPr>
        <w:pStyle w:val="Listenabsatz"/>
        <w:numPr>
          <w:ilvl w:val="0"/>
          <w:numId w:val="3"/>
        </w:numPr>
        <w:spacing w:after="0"/>
        <w:jc w:val="both"/>
        <w:rPr>
          <w:rFonts w:eastAsia="Times New Roman" w:cstheme="minorHAnsi"/>
        </w:rPr>
      </w:pPr>
      <w:r>
        <w:rPr>
          <w:rFonts w:eastAsia="Times New Roman" w:cstheme="minorHAnsi"/>
        </w:rPr>
        <w:t>d</w:t>
      </w:r>
      <w:r w:rsidR="00EB6D76" w:rsidRPr="00EA1FB3">
        <w:rPr>
          <w:rFonts w:eastAsia="Times New Roman" w:cstheme="minorHAnsi"/>
        </w:rPr>
        <w:t>ien</w:t>
      </w:r>
      <w:r>
        <w:rPr>
          <w:rFonts w:eastAsia="Times New Roman" w:cstheme="minorHAnsi"/>
        </w:rPr>
        <w:t xml:space="preserve">t dem Vermieter als Sicherheit </w:t>
      </w:r>
    </w:p>
    <w:p w:rsidR="00EA1FB3" w:rsidRDefault="00EB6D76" w:rsidP="00EA1FB3">
      <w:pPr>
        <w:pStyle w:val="Listenabsatz"/>
        <w:numPr>
          <w:ilvl w:val="0"/>
          <w:numId w:val="3"/>
        </w:numPr>
        <w:spacing w:after="0"/>
        <w:jc w:val="both"/>
        <w:rPr>
          <w:rFonts w:eastAsia="Times New Roman" w:cstheme="minorHAnsi"/>
        </w:rPr>
      </w:pPr>
      <w:r w:rsidRPr="00EA1FB3">
        <w:rPr>
          <w:rFonts w:eastAsia="Times New Roman" w:cstheme="minorHAnsi"/>
        </w:rPr>
        <w:t>darf</w:t>
      </w:r>
      <w:r w:rsidR="00EA1FB3">
        <w:rPr>
          <w:rFonts w:eastAsia="Times New Roman" w:cstheme="minorHAnsi"/>
        </w:rPr>
        <w:t xml:space="preserve"> höchstens 3 Kaltmieten betragen</w:t>
      </w:r>
    </w:p>
    <w:p w:rsidR="00EB6D76" w:rsidRPr="00EA1FB3" w:rsidRDefault="00EB6D76" w:rsidP="00EB6D76">
      <w:pPr>
        <w:pStyle w:val="Listenabsatz"/>
        <w:numPr>
          <w:ilvl w:val="0"/>
          <w:numId w:val="3"/>
        </w:numPr>
        <w:spacing w:after="0"/>
        <w:jc w:val="both"/>
        <w:rPr>
          <w:rFonts w:eastAsia="Times New Roman" w:cstheme="minorHAnsi"/>
          <w:b/>
        </w:rPr>
      </w:pPr>
      <w:r w:rsidRPr="00EA1FB3">
        <w:rPr>
          <w:rFonts w:eastAsia="Times New Roman" w:cstheme="minorHAnsi"/>
        </w:rPr>
        <w:t xml:space="preserve"> </w:t>
      </w:r>
      <w:r w:rsidR="00EA1FB3" w:rsidRPr="00EA1FB3">
        <w:rPr>
          <w:rFonts w:eastAsia="Times New Roman" w:cstheme="minorHAnsi"/>
        </w:rPr>
        <w:t xml:space="preserve">kann vom Jobcenter als Darlehen übernommen </w:t>
      </w:r>
    </w:p>
    <w:p w:rsidR="00EA1FB3" w:rsidRPr="00EA1FB3" w:rsidRDefault="00EA1FB3" w:rsidP="00EB6D76">
      <w:pPr>
        <w:pStyle w:val="Listenabsatz"/>
        <w:numPr>
          <w:ilvl w:val="0"/>
          <w:numId w:val="3"/>
        </w:numPr>
        <w:spacing w:after="0"/>
        <w:jc w:val="both"/>
        <w:rPr>
          <w:rFonts w:eastAsia="Times New Roman" w:cstheme="minorHAnsi"/>
          <w:b/>
        </w:rPr>
      </w:pPr>
      <w:r>
        <w:rPr>
          <w:rFonts w:eastAsia="Times New Roman" w:cstheme="minorHAnsi"/>
        </w:rPr>
        <w:t>wird bei Auszug (sollten keine Schäden vorhanden sein) zurückbezahlt</w:t>
      </w:r>
    </w:p>
    <w:p w:rsidR="00EA1FB3" w:rsidRPr="00EA1FB3" w:rsidRDefault="00EA1FB3" w:rsidP="00EA1FB3">
      <w:pPr>
        <w:pStyle w:val="Listenabsatz"/>
        <w:spacing w:after="0"/>
        <w:jc w:val="both"/>
        <w:rPr>
          <w:rFonts w:eastAsia="Times New Roman" w:cstheme="minorHAnsi"/>
          <w:b/>
        </w:rPr>
      </w:pPr>
    </w:p>
    <w:p w:rsidR="00325F41" w:rsidRDefault="00EA1FB3" w:rsidP="00325F41">
      <w:pPr>
        <w:spacing w:after="0"/>
        <w:jc w:val="both"/>
        <w:rPr>
          <w:rFonts w:eastAsia="Times New Roman" w:cstheme="minorHAnsi"/>
          <w:b/>
        </w:rPr>
      </w:pPr>
      <w:r>
        <w:rPr>
          <w:rFonts w:eastAsia="Times New Roman" w:cstheme="minorHAnsi"/>
          <w:b/>
        </w:rPr>
        <w:t>Erstausstattung</w:t>
      </w:r>
      <w:r w:rsidR="00325F41">
        <w:rPr>
          <w:rFonts w:eastAsia="Times New Roman" w:cstheme="minorHAnsi"/>
          <w:b/>
        </w:rPr>
        <w:t>:</w:t>
      </w:r>
    </w:p>
    <w:p w:rsidR="00325F41" w:rsidRDefault="00807CA1" w:rsidP="00325F41">
      <w:pPr>
        <w:spacing w:after="0"/>
        <w:jc w:val="both"/>
        <w:rPr>
          <w:rFonts w:eastAsia="Times New Roman" w:cstheme="minorHAnsi"/>
          <w:b/>
        </w:rPr>
      </w:pPr>
      <w:r>
        <w:rPr>
          <w:rFonts w:eastAsia="Times New Roman" w:cstheme="minorHAnsi"/>
        </w:rPr>
        <w:t xml:space="preserve">Da Sie beim Auszug aus der Gemeinschaftsunterkunft über keinerlei Möbel verfügen, können Sie beim Jobcenter einen Antrag auf Erstausstattung stellen. Entsprechend der Personenanzahl und der Größe der Wohnung erhalten Sie einen Pauschalbetrag. </w:t>
      </w:r>
      <w:r w:rsidR="005E3D63">
        <w:rPr>
          <w:rFonts w:eastAsiaTheme="minorEastAsia"/>
        </w:rPr>
        <w:t xml:space="preserve">Mit diesem Geld können Sie </w:t>
      </w:r>
      <w:r w:rsidRPr="00EB6D76">
        <w:rPr>
          <w:rFonts w:eastAsiaTheme="minorEastAsia"/>
        </w:rPr>
        <w:t xml:space="preserve"> entweder die Ablöse bezahlen oder in einem Sozialkaufh</w:t>
      </w:r>
      <w:r w:rsidR="005E3D63">
        <w:rPr>
          <w:rFonts w:eastAsiaTheme="minorEastAsia"/>
        </w:rPr>
        <w:t>aus Möbel kaufen</w:t>
      </w:r>
      <w:r w:rsidRPr="00EB6D76">
        <w:rPr>
          <w:rFonts w:eastAsiaTheme="minorEastAsia"/>
        </w:rPr>
        <w:t>.</w:t>
      </w:r>
    </w:p>
    <w:p w:rsidR="00325F41" w:rsidRDefault="00807CA1" w:rsidP="00325F41">
      <w:pPr>
        <w:spacing w:after="0"/>
        <w:jc w:val="both"/>
        <w:rPr>
          <w:rFonts w:eastAsia="Times New Roman" w:cstheme="minorHAnsi"/>
          <w:b/>
        </w:rPr>
      </w:pPr>
      <w:r w:rsidRPr="00EB6D76">
        <w:rPr>
          <w:rFonts w:eastAsiaTheme="minorEastAsia"/>
          <w:b/>
        </w:rPr>
        <w:t>Vorsicht:</w:t>
      </w:r>
      <w:r w:rsidRPr="00EB6D76">
        <w:rPr>
          <w:rFonts w:eastAsiaTheme="minorEastAsia"/>
        </w:rPr>
        <w:t xml:space="preserve"> Es kann dauern bis das Geld ausgezahlt wird! </w:t>
      </w:r>
    </w:p>
    <w:p w:rsidR="00807CA1" w:rsidRPr="00EB6D76" w:rsidRDefault="00807CA1" w:rsidP="00325F41">
      <w:pPr>
        <w:spacing w:after="0"/>
        <w:jc w:val="both"/>
        <w:rPr>
          <w:rFonts w:eastAsia="Times New Roman" w:cstheme="minorHAnsi"/>
          <w:b/>
        </w:rPr>
      </w:pPr>
      <w:r w:rsidRPr="00EB6D76">
        <w:rPr>
          <w:rFonts w:eastAsia="Times New Roman" w:cs="Times New Roman"/>
          <w:b/>
          <w:lang w:eastAsia="de-DE"/>
        </w:rPr>
        <w:t>Möbel anschaffen/Sozialkaufhäuser:</w:t>
      </w:r>
    </w:p>
    <w:p w:rsidR="00807CA1" w:rsidRPr="00EB6D76" w:rsidRDefault="00807CA1" w:rsidP="00807CA1">
      <w:pPr>
        <w:numPr>
          <w:ilvl w:val="1"/>
          <w:numId w:val="1"/>
        </w:numPr>
        <w:spacing w:before="60" w:after="0" w:line="240" w:lineRule="auto"/>
        <w:rPr>
          <w:rFonts w:eastAsia="Times New Roman" w:cs="Times New Roman"/>
          <w:lang w:eastAsia="de-DE"/>
        </w:rPr>
      </w:pPr>
      <w:r>
        <w:rPr>
          <w:rFonts w:eastAsia="Times New Roman" w:cs="Times New Roman"/>
          <w:lang w:eastAsia="de-DE"/>
        </w:rPr>
        <w:t xml:space="preserve">Diakonie </w:t>
      </w:r>
      <w:r w:rsidRPr="00EB6D76">
        <w:rPr>
          <w:rFonts w:eastAsia="Times New Roman" w:cs="Times New Roman"/>
          <w:lang w:eastAsia="de-DE"/>
        </w:rPr>
        <w:t>Handwerksbetriebe Augsburg</w:t>
      </w:r>
      <w:r w:rsidRPr="00EB6D76">
        <w:rPr>
          <w:rFonts w:eastAsia="Times New Roman" w:cs="Times New Roman"/>
          <w:lang w:eastAsia="de-DE"/>
        </w:rPr>
        <w:br/>
        <w:t>(</w:t>
      </w:r>
      <w:proofErr w:type="spellStart"/>
      <w:r w:rsidRPr="00EB6D76">
        <w:rPr>
          <w:rFonts w:eastAsia="Times New Roman" w:cs="Times New Roman"/>
          <w:lang w:eastAsia="de-DE"/>
        </w:rPr>
        <w:t>Partnachweg</w:t>
      </w:r>
      <w:proofErr w:type="spellEnd"/>
      <w:r w:rsidRPr="00EB6D76">
        <w:rPr>
          <w:rFonts w:eastAsia="Times New Roman" w:cs="Times New Roman"/>
          <w:lang w:eastAsia="de-DE"/>
        </w:rPr>
        <w:t xml:space="preserve"> 6, 86165 Augsburg)</w:t>
      </w:r>
    </w:p>
    <w:p w:rsidR="00807CA1" w:rsidRPr="00EB6D76" w:rsidRDefault="00807CA1" w:rsidP="00807CA1">
      <w:pPr>
        <w:numPr>
          <w:ilvl w:val="1"/>
          <w:numId w:val="1"/>
        </w:numPr>
        <w:spacing w:before="60" w:after="0" w:line="240" w:lineRule="auto"/>
        <w:rPr>
          <w:rFonts w:eastAsia="Times New Roman" w:cs="Times New Roman"/>
          <w:lang w:eastAsia="de-DE"/>
        </w:rPr>
      </w:pPr>
      <w:proofErr w:type="spellStart"/>
      <w:r w:rsidRPr="00EB6D76">
        <w:rPr>
          <w:rFonts w:eastAsia="Times New Roman" w:cs="Times New Roman"/>
          <w:lang w:eastAsia="de-DE"/>
        </w:rPr>
        <w:t>Contact</w:t>
      </w:r>
      <w:proofErr w:type="spellEnd"/>
      <w:r w:rsidRPr="00EB6D76">
        <w:rPr>
          <w:rFonts w:eastAsia="Times New Roman" w:cs="Times New Roman"/>
          <w:lang w:eastAsia="de-DE"/>
        </w:rPr>
        <w:t xml:space="preserve"> e.V.</w:t>
      </w:r>
      <w:r w:rsidRPr="00EB6D76">
        <w:rPr>
          <w:rFonts w:eastAsia="Times New Roman" w:cs="Times New Roman"/>
          <w:lang w:eastAsia="de-DE"/>
        </w:rPr>
        <w:br/>
        <w:t>(Im Tal 8, 86179 Augsburg)</w:t>
      </w:r>
    </w:p>
    <w:p w:rsidR="00807CA1" w:rsidRPr="00EB6D76" w:rsidRDefault="00807CA1" w:rsidP="00807CA1">
      <w:pPr>
        <w:numPr>
          <w:ilvl w:val="1"/>
          <w:numId w:val="1"/>
        </w:numPr>
        <w:spacing w:before="60" w:after="0" w:line="240" w:lineRule="auto"/>
        <w:jc w:val="both"/>
        <w:rPr>
          <w:rFonts w:eastAsia="Times New Roman" w:cs="Times New Roman"/>
          <w:lang w:eastAsia="de-DE"/>
        </w:rPr>
      </w:pPr>
      <w:r w:rsidRPr="00EB6D76">
        <w:rPr>
          <w:rFonts w:eastAsia="Times New Roman" w:cs="Times New Roman"/>
          <w:lang w:eastAsia="de-DE"/>
        </w:rPr>
        <w:t>Caritas-</w:t>
      </w:r>
      <w:proofErr w:type="spellStart"/>
      <w:r w:rsidRPr="00EB6D76">
        <w:rPr>
          <w:rFonts w:eastAsia="Times New Roman" w:cs="Times New Roman"/>
          <w:lang w:eastAsia="de-DE"/>
        </w:rPr>
        <w:t>Fairkauf</w:t>
      </w:r>
      <w:proofErr w:type="spellEnd"/>
      <w:r w:rsidRPr="00EB6D76">
        <w:rPr>
          <w:rFonts w:eastAsia="Times New Roman" w:cs="Times New Roman"/>
          <w:lang w:eastAsia="de-DE"/>
        </w:rPr>
        <w:br/>
        <w:t>(Depotstraße 5, 86199 Augsburg)</w:t>
      </w:r>
    </w:p>
    <w:p w:rsidR="00807CA1" w:rsidRPr="00EB6D76" w:rsidRDefault="00807CA1" w:rsidP="00807CA1">
      <w:pPr>
        <w:spacing w:after="0"/>
        <w:ind w:left="720"/>
        <w:contextualSpacing/>
        <w:jc w:val="both"/>
        <w:rPr>
          <w:rFonts w:eastAsiaTheme="minorEastAsia"/>
        </w:rPr>
      </w:pPr>
    </w:p>
    <w:p w:rsidR="00EA1FB3" w:rsidRPr="00807CA1" w:rsidRDefault="00EA1FB3" w:rsidP="00EA1FB3">
      <w:pPr>
        <w:spacing w:after="0"/>
        <w:jc w:val="both"/>
        <w:rPr>
          <w:rFonts w:eastAsia="Times New Roman" w:cstheme="minorHAnsi"/>
        </w:rPr>
      </w:pPr>
    </w:p>
    <w:p w:rsidR="00EB6D76" w:rsidRPr="00EB6D76" w:rsidRDefault="00EB6D76" w:rsidP="00EB6D76">
      <w:pPr>
        <w:spacing w:after="0"/>
        <w:jc w:val="both"/>
        <w:rPr>
          <w:rFonts w:eastAsia="Times New Roman" w:cstheme="minorHAnsi"/>
          <w:b/>
        </w:rPr>
      </w:pPr>
      <w:r w:rsidRPr="00EB6D76">
        <w:rPr>
          <w:rFonts w:eastAsia="Times New Roman" w:cstheme="minorHAnsi"/>
          <w:b/>
        </w:rPr>
        <w:t xml:space="preserve">Ablöse:      </w:t>
      </w:r>
    </w:p>
    <w:p w:rsidR="00EB6D76" w:rsidRPr="00EB6D76" w:rsidRDefault="00EB6D76" w:rsidP="00EB6D76">
      <w:pPr>
        <w:spacing w:after="0"/>
        <w:jc w:val="both"/>
        <w:rPr>
          <w:rFonts w:eastAsia="Times New Roman" w:cstheme="minorHAnsi"/>
        </w:rPr>
      </w:pPr>
      <w:r w:rsidRPr="00EB6D76">
        <w:rPr>
          <w:rFonts w:eastAsia="Times New Roman" w:cstheme="minorHAnsi"/>
        </w:rPr>
        <w:t xml:space="preserve">Für bereits vorhandene Möbel (z.B. Schränke, Küche) kann der Vormieter eine Ablösesumme verlangen. </w:t>
      </w:r>
    </w:p>
    <w:p w:rsidR="00EB6D76" w:rsidRPr="00EB6D76" w:rsidRDefault="00EB6D76" w:rsidP="00EB6D76">
      <w:pPr>
        <w:spacing w:after="0"/>
        <w:jc w:val="both"/>
        <w:rPr>
          <w:rFonts w:eastAsia="Times New Roman" w:cstheme="minorHAnsi"/>
          <w:b/>
        </w:rPr>
      </w:pPr>
    </w:p>
    <w:p w:rsidR="00EB6D76" w:rsidRPr="00EB6D76" w:rsidRDefault="00EB6D76" w:rsidP="00EB6D76">
      <w:pPr>
        <w:spacing w:after="0"/>
        <w:jc w:val="both"/>
        <w:rPr>
          <w:rFonts w:eastAsia="Times New Roman" w:cstheme="minorHAnsi"/>
          <w:b/>
        </w:rPr>
      </w:pPr>
    </w:p>
    <w:p w:rsidR="00EB6D76" w:rsidRPr="00EB6D76" w:rsidRDefault="00EB6D76" w:rsidP="00EB6D76">
      <w:pPr>
        <w:spacing w:after="0"/>
        <w:jc w:val="both"/>
        <w:rPr>
          <w:rFonts w:eastAsia="Times New Roman" w:cstheme="minorHAnsi"/>
          <w:b/>
        </w:rPr>
      </w:pPr>
      <w:r w:rsidRPr="00EB6D76">
        <w:rPr>
          <w:rFonts w:eastAsia="Times New Roman" w:cstheme="minorHAnsi"/>
          <w:b/>
        </w:rPr>
        <w:t>Der Mietvertrag</w:t>
      </w:r>
    </w:p>
    <w:p w:rsidR="00EB6D76" w:rsidRPr="00EB6D76" w:rsidRDefault="00EB6D76" w:rsidP="00EB6D76">
      <w:pPr>
        <w:spacing w:after="0"/>
        <w:jc w:val="both"/>
        <w:rPr>
          <w:rFonts w:eastAsia="Times New Roman" w:cstheme="minorHAnsi"/>
          <w:b/>
        </w:rPr>
      </w:pPr>
    </w:p>
    <w:p w:rsidR="00914C18" w:rsidRDefault="00EB6D76" w:rsidP="00EB6D76">
      <w:pPr>
        <w:spacing w:after="0"/>
        <w:jc w:val="both"/>
        <w:rPr>
          <w:rFonts w:eastAsia="Times New Roman" w:cstheme="minorHAnsi"/>
          <w:lang w:eastAsia="de-DE"/>
        </w:rPr>
      </w:pPr>
      <w:r w:rsidRPr="00EB6D76">
        <w:rPr>
          <w:rFonts w:eastAsia="Times New Roman" w:cstheme="minorHAnsi"/>
          <w:b/>
          <w:lang w:eastAsia="de-DE"/>
        </w:rPr>
        <w:t>WICHTIG: Immer den Mietvertrag vom Jobcenter prüfen lassen.</w:t>
      </w:r>
      <w:r w:rsidRPr="00EB6D76">
        <w:rPr>
          <w:rFonts w:eastAsia="Times New Roman" w:cstheme="minorHAnsi"/>
          <w:lang w:eastAsia="de-DE"/>
        </w:rPr>
        <w:t xml:space="preserve"> Erst mit einer Zustimmung des Jobcenters (dies wird auch von den Vermietern verlangt) kann der Mietvertrag unterschrieben werden. </w:t>
      </w:r>
    </w:p>
    <w:p w:rsidR="00325F41" w:rsidRDefault="00325F41" w:rsidP="00EB6D76">
      <w:pPr>
        <w:spacing w:after="0"/>
        <w:jc w:val="both"/>
        <w:rPr>
          <w:rFonts w:eastAsia="Times New Roman" w:cstheme="minorHAnsi"/>
          <w:lang w:eastAsia="de-DE"/>
        </w:rPr>
      </w:pPr>
    </w:p>
    <w:p w:rsidR="00325F41" w:rsidRDefault="00325F41" w:rsidP="00EB6D76">
      <w:pPr>
        <w:spacing w:after="0"/>
        <w:jc w:val="both"/>
        <w:rPr>
          <w:rFonts w:eastAsia="Times New Roman" w:cstheme="minorHAnsi"/>
          <w:b/>
          <w:u w:val="single"/>
          <w:lang w:eastAsia="de-DE"/>
        </w:rPr>
      </w:pPr>
    </w:p>
    <w:p w:rsidR="00325F41" w:rsidRDefault="00325F41" w:rsidP="00EB6D76">
      <w:pPr>
        <w:spacing w:after="0"/>
        <w:jc w:val="both"/>
        <w:rPr>
          <w:rFonts w:eastAsia="Times New Roman" w:cstheme="minorHAnsi"/>
          <w:b/>
          <w:u w:val="single"/>
          <w:lang w:eastAsia="de-DE"/>
        </w:rPr>
      </w:pPr>
    </w:p>
    <w:p w:rsidR="00325F41" w:rsidRDefault="00325F41" w:rsidP="00EB6D76">
      <w:pPr>
        <w:spacing w:after="0"/>
        <w:jc w:val="both"/>
        <w:rPr>
          <w:rFonts w:eastAsia="Times New Roman" w:cstheme="minorHAnsi"/>
          <w:b/>
          <w:u w:val="single"/>
          <w:lang w:eastAsia="de-DE"/>
        </w:rPr>
      </w:pPr>
    </w:p>
    <w:p w:rsidR="00325F41" w:rsidRDefault="00325F41" w:rsidP="00EB6D76">
      <w:pPr>
        <w:spacing w:after="0"/>
        <w:jc w:val="both"/>
        <w:rPr>
          <w:rFonts w:eastAsia="Times New Roman" w:cstheme="minorHAnsi"/>
          <w:b/>
          <w:u w:val="single"/>
          <w:lang w:eastAsia="de-DE"/>
        </w:rPr>
      </w:pPr>
    </w:p>
    <w:p w:rsidR="00325F41" w:rsidRDefault="00325F41" w:rsidP="00EB6D76">
      <w:pPr>
        <w:spacing w:after="0"/>
        <w:jc w:val="both"/>
        <w:rPr>
          <w:rFonts w:eastAsia="Times New Roman" w:cstheme="minorHAnsi"/>
          <w:b/>
          <w:u w:val="single"/>
          <w:lang w:eastAsia="de-DE"/>
        </w:rPr>
      </w:pPr>
    </w:p>
    <w:p w:rsidR="00325F41" w:rsidRPr="00EB6D76" w:rsidRDefault="00325F41" w:rsidP="00EB6D76">
      <w:pPr>
        <w:spacing w:after="0"/>
        <w:jc w:val="both"/>
        <w:rPr>
          <w:rFonts w:eastAsia="Times New Roman" w:cstheme="minorHAnsi"/>
          <w:iCs/>
          <w:lang w:eastAsia="de-DE"/>
        </w:rPr>
      </w:pPr>
    </w:p>
    <w:p w:rsidR="00EB6D76" w:rsidRPr="00EB6D76" w:rsidRDefault="00EB6D76" w:rsidP="00EB6D76">
      <w:pPr>
        <w:spacing w:after="0"/>
        <w:jc w:val="both"/>
        <w:rPr>
          <w:rFonts w:eastAsia="Times New Roman" w:cstheme="minorHAnsi"/>
          <w:b/>
          <w:lang w:eastAsia="de-DE"/>
        </w:rPr>
      </w:pPr>
    </w:p>
    <w:p w:rsidR="0075705B" w:rsidRDefault="0075705B"/>
    <w:sectPr w:rsidR="007570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0D69"/>
    <w:multiLevelType w:val="hybridMultilevel"/>
    <w:tmpl w:val="73646324"/>
    <w:lvl w:ilvl="0" w:tplc="04070001">
      <w:start w:val="1"/>
      <w:numFmt w:val="bullet"/>
      <w:lvlText w:val=""/>
      <w:lvlJc w:val="left"/>
      <w:pPr>
        <w:ind w:left="816" w:hanging="360"/>
      </w:pPr>
      <w:rPr>
        <w:rFonts w:ascii="Symbol" w:hAnsi="Symbol" w:hint="default"/>
      </w:rPr>
    </w:lvl>
    <w:lvl w:ilvl="1" w:tplc="04070003" w:tentative="1">
      <w:start w:val="1"/>
      <w:numFmt w:val="bullet"/>
      <w:lvlText w:val="o"/>
      <w:lvlJc w:val="left"/>
      <w:pPr>
        <w:ind w:left="1536" w:hanging="360"/>
      </w:pPr>
      <w:rPr>
        <w:rFonts w:ascii="Courier New" w:hAnsi="Courier New" w:cs="Courier New" w:hint="default"/>
      </w:rPr>
    </w:lvl>
    <w:lvl w:ilvl="2" w:tplc="04070005" w:tentative="1">
      <w:start w:val="1"/>
      <w:numFmt w:val="bullet"/>
      <w:lvlText w:val=""/>
      <w:lvlJc w:val="left"/>
      <w:pPr>
        <w:ind w:left="2256" w:hanging="360"/>
      </w:pPr>
      <w:rPr>
        <w:rFonts w:ascii="Wingdings" w:hAnsi="Wingdings" w:hint="default"/>
      </w:rPr>
    </w:lvl>
    <w:lvl w:ilvl="3" w:tplc="04070001" w:tentative="1">
      <w:start w:val="1"/>
      <w:numFmt w:val="bullet"/>
      <w:lvlText w:val=""/>
      <w:lvlJc w:val="left"/>
      <w:pPr>
        <w:ind w:left="2976" w:hanging="360"/>
      </w:pPr>
      <w:rPr>
        <w:rFonts w:ascii="Symbol" w:hAnsi="Symbol" w:hint="default"/>
      </w:rPr>
    </w:lvl>
    <w:lvl w:ilvl="4" w:tplc="04070003" w:tentative="1">
      <w:start w:val="1"/>
      <w:numFmt w:val="bullet"/>
      <w:lvlText w:val="o"/>
      <w:lvlJc w:val="left"/>
      <w:pPr>
        <w:ind w:left="3696" w:hanging="360"/>
      </w:pPr>
      <w:rPr>
        <w:rFonts w:ascii="Courier New" w:hAnsi="Courier New" w:cs="Courier New" w:hint="default"/>
      </w:rPr>
    </w:lvl>
    <w:lvl w:ilvl="5" w:tplc="04070005" w:tentative="1">
      <w:start w:val="1"/>
      <w:numFmt w:val="bullet"/>
      <w:lvlText w:val=""/>
      <w:lvlJc w:val="left"/>
      <w:pPr>
        <w:ind w:left="4416" w:hanging="360"/>
      </w:pPr>
      <w:rPr>
        <w:rFonts w:ascii="Wingdings" w:hAnsi="Wingdings" w:hint="default"/>
      </w:rPr>
    </w:lvl>
    <w:lvl w:ilvl="6" w:tplc="04070001" w:tentative="1">
      <w:start w:val="1"/>
      <w:numFmt w:val="bullet"/>
      <w:lvlText w:val=""/>
      <w:lvlJc w:val="left"/>
      <w:pPr>
        <w:ind w:left="5136" w:hanging="360"/>
      </w:pPr>
      <w:rPr>
        <w:rFonts w:ascii="Symbol" w:hAnsi="Symbol" w:hint="default"/>
      </w:rPr>
    </w:lvl>
    <w:lvl w:ilvl="7" w:tplc="04070003" w:tentative="1">
      <w:start w:val="1"/>
      <w:numFmt w:val="bullet"/>
      <w:lvlText w:val="o"/>
      <w:lvlJc w:val="left"/>
      <w:pPr>
        <w:ind w:left="5856" w:hanging="360"/>
      </w:pPr>
      <w:rPr>
        <w:rFonts w:ascii="Courier New" w:hAnsi="Courier New" w:cs="Courier New" w:hint="default"/>
      </w:rPr>
    </w:lvl>
    <w:lvl w:ilvl="8" w:tplc="04070005" w:tentative="1">
      <w:start w:val="1"/>
      <w:numFmt w:val="bullet"/>
      <w:lvlText w:val=""/>
      <w:lvlJc w:val="left"/>
      <w:pPr>
        <w:ind w:left="6576" w:hanging="360"/>
      </w:pPr>
      <w:rPr>
        <w:rFonts w:ascii="Wingdings" w:hAnsi="Wingdings" w:hint="default"/>
      </w:rPr>
    </w:lvl>
  </w:abstractNum>
  <w:abstractNum w:abstractNumId="1">
    <w:nsid w:val="4D3F344A"/>
    <w:multiLevelType w:val="hybridMultilevel"/>
    <w:tmpl w:val="7AA8EB8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05930FD"/>
    <w:multiLevelType w:val="hybridMultilevel"/>
    <w:tmpl w:val="108C3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324224F"/>
    <w:multiLevelType w:val="hybridMultilevel"/>
    <w:tmpl w:val="0D92D502"/>
    <w:lvl w:ilvl="0" w:tplc="FBEADBDC">
      <w:numFmt w:val="bullet"/>
      <w:lvlText w:val="-"/>
      <w:lvlJc w:val="left"/>
      <w:pPr>
        <w:ind w:left="720" w:hanging="360"/>
      </w:pPr>
      <w:rPr>
        <w:rFonts w:ascii="Arial" w:eastAsia="Times New Roman" w:hAnsi="Arial" w:cs="Arial"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EA"/>
    <w:rsid w:val="001959B6"/>
    <w:rsid w:val="002B1CB0"/>
    <w:rsid w:val="00325F41"/>
    <w:rsid w:val="003B0C1A"/>
    <w:rsid w:val="00434D8F"/>
    <w:rsid w:val="005E3D63"/>
    <w:rsid w:val="0075705B"/>
    <w:rsid w:val="00807CA1"/>
    <w:rsid w:val="008E3C04"/>
    <w:rsid w:val="00914C18"/>
    <w:rsid w:val="00AF77EA"/>
    <w:rsid w:val="00EA1FB3"/>
    <w:rsid w:val="00EB6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1FB3"/>
    <w:pPr>
      <w:ind w:left="720"/>
      <w:contextualSpacing/>
    </w:pPr>
  </w:style>
  <w:style w:type="table" w:styleId="Tabellenraster">
    <w:name w:val="Table Grid"/>
    <w:basedOn w:val="NormaleTabelle"/>
    <w:uiPriority w:val="59"/>
    <w:rsid w:val="00325F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1959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1FB3"/>
    <w:pPr>
      <w:ind w:left="720"/>
      <w:contextualSpacing/>
    </w:pPr>
  </w:style>
  <w:style w:type="table" w:styleId="Tabellenraster">
    <w:name w:val="Table Grid"/>
    <w:basedOn w:val="NormaleTabelle"/>
    <w:uiPriority w:val="59"/>
    <w:rsid w:val="00325F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1959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3486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Gropper, Christine</dc:creator>
  <cp:lastModifiedBy>von Gropper, Christine</cp:lastModifiedBy>
  <cp:revision>3</cp:revision>
  <dcterms:created xsi:type="dcterms:W3CDTF">2015-10-28T08:22:00Z</dcterms:created>
  <dcterms:modified xsi:type="dcterms:W3CDTF">2015-10-28T10:09:00Z</dcterms:modified>
</cp:coreProperties>
</file>